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9B8E" w14:textId="77777777" w:rsidR="00BF7937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B9B9536" w14:textId="77777777" w:rsidR="00BF7937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AB837EC" w14:textId="77777777" w:rsidR="00BF7937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8462397" w14:textId="77777777" w:rsidR="00BF7937" w:rsidRPr="00731CD5" w:rsidRDefault="00BF7937" w:rsidP="00BF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14:paraId="25D01CF1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BF30F29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69967EA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6347BE8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68275E1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5F129A7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Садржај</w:t>
      </w:r>
    </w:p>
    <w:p w14:paraId="6FD7E19A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F6CD67" w14:textId="77777777" w:rsidR="00975A67" w:rsidRPr="00731CD5" w:rsidRDefault="00975A67" w:rsidP="00975A6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  <w:t xml:space="preserve">ОСНОВНЕ ОДРЕДБЕ </w:t>
      </w:r>
    </w:p>
    <w:p w14:paraId="6232B704" w14:textId="77777777" w:rsidR="00975A67" w:rsidRPr="00731CD5" w:rsidRDefault="00975A67" w:rsidP="0097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A4030C" w14:textId="77777777" w:rsidR="00975A67" w:rsidRPr="00731CD5" w:rsidRDefault="00975A67" w:rsidP="00975A6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  <w:t xml:space="preserve">ЗАШТИТА И БЕЗБЕДНОСТ У ЗГРАДИ ШКОЛЕ И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ШКОЛСКОМ ДВОРИШТУ</w:t>
      </w:r>
    </w:p>
    <w:p w14:paraId="0515C119" w14:textId="77777777" w:rsidR="00975A67" w:rsidRPr="00731CD5" w:rsidRDefault="00975A67" w:rsidP="00975A6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1.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од поступака других  лица </w:t>
      </w:r>
    </w:p>
    <w:p w14:paraId="2E9D987A" w14:textId="77777777" w:rsidR="00975A67" w:rsidRPr="00731CD5" w:rsidRDefault="00975A67" w:rsidP="00975A6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2.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од болести и повреда </w:t>
      </w:r>
    </w:p>
    <w:p w14:paraId="6EEF433B" w14:textId="77777777" w:rsidR="00975A67" w:rsidRPr="00731CD5" w:rsidRDefault="00975A67" w:rsidP="00975A6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3.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од пожара, поплаве, електричне струје,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br/>
        <w:t xml:space="preserve">удара  грома и других опасних појава </w:t>
      </w:r>
    </w:p>
    <w:p w14:paraId="6BF31023" w14:textId="77777777" w:rsidR="00975A67" w:rsidRPr="00731CD5" w:rsidRDefault="00975A67" w:rsidP="0097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14:paraId="66BF0985" w14:textId="77777777" w:rsidR="00975A67" w:rsidRPr="00731CD5" w:rsidRDefault="00975A67" w:rsidP="00975A6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</w:rPr>
        <w:t>III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  <w:t xml:space="preserve">ЗАШТИТА И БЕЗБЕДНОСТ НА ПУТУ ИЗМЕЂУ КУЋЕ И ШКОЛЕ </w:t>
      </w:r>
    </w:p>
    <w:p w14:paraId="49DD286E" w14:textId="77777777" w:rsidR="00975A67" w:rsidRPr="00731CD5" w:rsidRDefault="00975A67" w:rsidP="0097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64DA21" w14:textId="77777777" w:rsidR="00975A67" w:rsidRPr="00731CD5" w:rsidRDefault="00975A67" w:rsidP="00975A6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</w:rPr>
        <w:t>IV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  <w:t xml:space="preserve">ЗАШТИТА И БЕЗБЕДНОСТ ВАН ЗГРАДЕ ШКОЛЕ И ШКОЛСКОГ ДВОРИШТА, ЗА ВРЕМЕ ОСТВАРИВАЊА ОБРАЗОВНО-ВАСПИТНОГ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РАДА И ДРУГИХ АКТИВНОСТИ КОЈЕ ОРГАНИЗУЈЕ ШКОЛА</w:t>
      </w:r>
    </w:p>
    <w:p w14:paraId="6C10F97B" w14:textId="77777777" w:rsidR="00975A67" w:rsidRPr="00731CD5" w:rsidRDefault="00975A67" w:rsidP="00975A6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1.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ученика за време извођења излета,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br/>
        <w:t>екскурзија, наставе у природи и сличних активности</w:t>
      </w:r>
    </w:p>
    <w:p w14:paraId="623FC730" w14:textId="77777777" w:rsidR="00975A67" w:rsidRPr="00731CD5" w:rsidRDefault="00975A67" w:rsidP="00975A67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2.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Заштита и безбедност ученика за време извођења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br/>
        <w:t xml:space="preserve">практичне наставе и праксе </w:t>
      </w:r>
    </w:p>
    <w:p w14:paraId="43C95EAB" w14:textId="77777777" w:rsidR="00975A67" w:rsidRPr="00731CD5" w:rsidRDefault="00975A67" w:rsidP="0097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F41A4FC" w14:textId="77777777" w:rsidR="00975A67" w:rsidRPr="00731CD5" w:rsidRDefault="00975A67" w:rsidP="00975A6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ЗАВРШНЕ ОДРЕДБЕ </w:t>
      </w:r>
    </w:p>
    <w:p w14:paraId="34630960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6B79B2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2888FD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1C3E41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8D36A1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75915B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564C38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B6B2FF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5FDB261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B139F6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095C9F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3319D3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729A3B" w14:textId="77777777" w:rsidR="00BF7937" w:rsidRPr="00731CD5" w:rsidRDefault="00BF793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939676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FFFC38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7BB189" w14:textId="77777777" w:rsidR="00BF7937" w:rsidRPr="00731CD5" w:rsidRDefault="00BF7937" w:rsidP="00BF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Жагубица март 2018.</w:t>
      </w:r>
    </w:p>
    <w:p w14:paraId="0156894C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На основу чл. 99, 108.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119. став 1. тачка 1)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Закона о основама система обра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вања и васпитања („Службени гласник РС“, број 88/17),</w:t>
      </w:r>
      <w:r w:rsidR="003D0875" w:rsidRPr="00731CD5">
        <w:rPr>
          <w:rFonts w:ascii="Calibri" w:eastAsia="Calibri" w:hAnsi="Calibri" w:cs="Times New Roman"/>
          <w:sz w:val="20"/>
          <w:lang w:val="sr-Cyrl-CS"/>
        </w:rPr>
        <w:t xml:space="preserve"> ) </w:t>
      </w:r>
      <w:r w:rsidR="003D0875" w:rsidRPr="00731CD5">
        <w:rPr>
          <w:rFonts w:ascii="Times New Roman" w:eastAsia="Calibri" w:hAnsi="Times New Roman" w:cs="Times New Roman"/>
          <w:sz w:val="20"/>
          <w:lang w:val="sr-Cyrl-CS"/>
        </w:rPr>
        <w:t>и члана 43. Стату</w:t>
      </w:r>
      <w:r w:rsidR="003D0875" w:rsidRPr="00731CD5">
        <w:rPr>
          <w:rFonts w:ascii="Times New Roman" w:eastAsia="Calibri" w:hAnsi="Times New Roman" w:cs="Times New Roman"/>
          <w:sz w:val="20"/>
          <w:lang w:val="sr-Cyrl-CS"/>
        </w:rPr>
        <w:softHyphen/>
        <w:t>та „Техничке школе“ у Жагубици</w:t>
      </w:r>
      <w:r w:rsidR="003D0875" w:rsidRPr="00731CD5">
        <w:rPr>
          <w:rFonts w:ascii="Calibri" w:eastAsia="Calibri" w:hAnsi="Calibri" w:cs="Times New Roman"/>
          <w:sz w:val="20"/>
          <w:lang w:val="sr-Cyrl-CS"/>
        </w:rPr>
        <w:t>,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2E07D0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Школски одбор „Техничке школе“ у Жагубица (у даљем тексту: Школа)</w:t>
      </w:r>
      <w:r w:rsidR="00BF793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 седници одржаној 30.03.2018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="00BF793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године једногласно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донео је</w:t>
      </w:r>
    </w:p>
    <w:p w14:paraId="6FDDE8BF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36DF4F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21A4DA" w14:textId="4B15E2AD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14:paraId="10BE2028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E453A7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6A258E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ОСНОВНЕ ОДРЕДБЕ</w:t>
      </w:r>
    </w:p>
    <w:p w14:paraId="752F8409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AE94A1A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1.</w:t>
      </w:r>
    </w:p>
    <w:p w14:paraId="22CC929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Шко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 и начин њиховог спровођења.</w:t>
      </w:r>
    </w:p>
    <w:p w14:paraId="1D20D88B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Заштита и безбедност ученика обезбеђују се у складу с ближим условима, об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цима, мерама, начину, поступку и смерницама за заштиту и безбедност ученика, ко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је прописује министар надлежан за послове образовања.</w:t>
      </w:r>
    </w:p>
    <w:p w14:paraId="102001A0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6EB0249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2.</w:t>
      </w:r>
    </w:p>
    <w:p w14:paraId="70C375F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имају право на заштиту и безбедност према одредбама Правилника:</w:t>
      </w:r>
    </w:p>
    <w:p w14:paraId="1591A7ED" w14:textId="77777777" w:rsidR="00975A67" w:rsidRPr="00731CD5" w:rsidRDefault="00975A67" w:rsidP="00BF7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школској згради и школском дворишту;</w:t>
      </w:r>
    </w:p>
    <w:p w14:paraId="0FE3FA41" w14:textId="77777777" w:rsidR="00BF7937" w:rsidRPr="00731CD5" w:rsidRDefault="00BF7937" w:rsidP="00BF7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школском ресторану;</w:t>
      </w:r>
    </w:p>
    <w:p w14:paraId="38044A35" w14:textId="77777777" w:rsidR="00975A67" w:rsidRPr="00731CD5" w:rsidRDefault="00BF793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3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путу између куће и Школе;</w:t>
      </w:r>
    </w:p>
    <w:p w14:paraId="179FAEBF" w14:textId="77777777" w:rsidR="00975A67" w:rsidRPr="00731CD5" w:rsidRDefault="00BF793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4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)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ван школске зграде и школског дворишта – за време остваривања образов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но-вас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питног рада или других активности које организује Школа.</w:t>
      </w:r>
    </w:p>
    <w:p w14:paraId="63FF808B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BF34650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3.</w:t>
      </w:r>
    </w:p>
    <w:p w14:paraId="1EDD418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имају право на заштиту и безбедност од:</w:t>
      </w:r>
    </w:p>
    <w:p w14:paraId="2927C969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1) поступака других лица, </w:t>
      </w:r>
    </w:p>
    <w:p w14:paraId="76669429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2) болести и повреда,</w:t>
      </w:r>
    </w:p>
    <w:p w14:paraId="584EF2FC" w14:textId="77777777" w:rsidR="00975A67" w:rsidRPr="00731CD5" w:rsidRDefault="00BF7937" w:rsidP="00E96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пожара, поплаве, елементарних непогода и других природних појава које могу угрозити безбедност.</w:t>
      </w:r>
    </w:p>
    <w:p w14:paraId="67CCA4C1" w14:textId="77777777" w:rsidR="00E961C2" w:rsidRPr="00731CD5" w:rsidRDefault="00E961C2" w:rsidP="00E96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0D97FF1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4.</w:t>
      </w:r>
    </w:p>
    <w:p w14:paraId="230E15BF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14:paraId="6E650804" w14:textId="77777777" w:rsidR="00BF7937" w:rsidRPr="00731CD5" w:rsidRDefault="00BF793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Упознавање са опасностима са којима се могу суочити ученици, врши се на часовима разредног старешинства и одељенске заједнице.</w:t>
      </w:r>
    </w:p>
    <w:p w14:paraId="34F1742B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2E02730F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5.</w:t>
      </w:r>
    </w:p>
    <w:p w14:paraId="71CC6713" w14:textId="38853F5D" w:rsidR="00725399" w:rsidRPr="00731CD5" w:rsidRDefault="00975A67" w:rsidP="0072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Одредбе Правилника дужни су да поштују директор Школе (у даљем тексту</w:t>
      </w:r>
      <w:r w:rsidR="00BF793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: директор),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14:paraId="6ADCB012" w14:textId="2F5B81D9" w:rsidR="00725399" w:rsidRPr="00731CD5" w:rsidRDefault="00725399" w:rsidP="0072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4913D78" w14:textId="32F0040E" w:rsidR="00725399" w:rsidRPr="00731CD5" w:rsidRDefault="00725399" w:rsidP="0072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CD8504C" w14:textId="77777777" w:rsidR="00725399" w:rsidRPr="00731CD5" w:rsidRDefault="00725399" w:rsidP="0072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3881D74" w14:textId="77777777" w:rsidR="00725399" w:rsidRPr="00731CD5" w:rsidRDefault="00725399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231229BF" w14:textId="499B3D36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>Члан 6.</w:t>
      </w:r>
    </w:p>
    <w:p w14:paraId="0AD858C2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Запослени, родитељи и ученици обавезни су да</w:t>
      </w:r>
      <w:r w:rsidR="002E07D0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директору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, секретару Школе (у даљем тексту: секретар), дежурном наставнику или другом овлашћеном лицу пријаве сваку појаву за коју посумњају да би могла  да угрози заш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титу и безбедност  ученика.</w:t>
      </w:r>
    </w:p>
    <w:p w14:paraId="28D1D22F" w14:textId="77777777" w:rsidR="002E07D0" w:rsidRPr="00731CD5" w:rsidRDefault="002E07D0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4792866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7.</w:t>
      </w:r>
    </w:p>
    <w:p w14:paraId="070F83EF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Посебна обавеза</w:t>
      </w:r>
      <w:r w:rsidR="002E07D0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директора је да повремено, а најмање два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пута месечно, проверава да ли се спроводе мере за остваривање заштите и безбед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ти ученика.</w:t>
      </w:r>
    </w:p>
    <w:p w14:paraId="7945281C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Провера из става 1. овог члана врши се без најаве.</w:t>
      </w:r>
    </w:p>
    <w:p w14:paraId="6D20B487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ABA90B6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8.</w:t>
      </w:r>
    </w:p>
    <w:p w14:paraId="024E5EB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спровођења мера утврђених Правилником, Школа сарађује са државним органима, органима</w:t>
      </w:r>
      <w:r w:rsidR="002E07D0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општине Жагубица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другим субјектима с којима је таква сарадња потребна.</w:t>
      </w:r>
    </w:p>
    <w:p w14:paraId="1394B96C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B9A3263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9.</w:t>
      </w:r>
    </w:p>
    <w:p w14:paraId="758BDBC0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14:paraId="117A4226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A4866C7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10.</w:t>
      </w:r>
    </w:p>
    <w:p w14:paraId="669B91E5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остваривање заштите и безбедности ученика у издвојеним одељењима Шко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 сходно се примењују одредбе Правилника и одредбе других општих аката Шко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 чија је примена важна за ту материју.</w:t>
      </w:r>
    </w:p>
    <w:p w14:paraId="7938E178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2EAC49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943162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II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ЗАШТИТА И БЕЗБЕДНОСТ У ЗГРАДИ ШКОЛЕ И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ШКОЛСКОМ ДВОРИШТУ</w:t>
      </w:r>
    </w:p>
    <w:p w14:paraId="2B372D4E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ED1E5B8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1. Заштита и безбедност од поступака других  лица</w:t>
      </w:r>
    </w:p>
    <w:p w14:paraId="5566C29F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11.</w:t>
      </w:r>
    </w:p>
    <w:p w14:paraId="6245347D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Заштита и безбедност ученика од поступака других лица обухвата заштиту и безбедност од:</w:t>
      </w:r>
    </w:p>
    <w:p w14:paraId="13FB7A60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дискриминације;</w:t>
      </w:r>
    </w:p>
    <w:p w14:paraId="31927BFC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2) насиља, злостављања и занемаривања;</w:t>
      </w:r>
    </w:p>
    <w:p w14:paraId="5BAB347B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3) понашања које вређа углед, част или достојанство;</w:t>
      </w:r>
    </w:p>
    <w:p w14:paraId="52094CE4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4) страначког организовања и деловања.</w:t>
      </w:r>
    </w:p>
    <w:p w14:paraId="49D7AA7C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71B420D9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12.</w:t>
      </w:r>
    </w:p>
    <w:p w14:paraId="265D21D0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Остваривању овог вида заштите и безбедности ученика служе поштовање од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даба Правила понашања у Школи и активности стручног тима за заштиту од дис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криминације, насиља, злостављања и занемаривања.</w:t>
      </w:r>
    </w:p>
    <w:p w14:paraId="5DE70180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14:paraId="02317CA5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F87840F" w14:textId="77777777" w:rsidR="00975A67" w:rsidRPr="00731CD5" w:rsidRDefault="00975A67" w:rsidP="00975A6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13.</w:t>
      </w:r>
    </w:p>
    <w:p w14:paraId="4CE1FD2E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време трајања наставе и других активности, стално су откључана само глав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на улазна вра</w:t>
      </w:r>
      <w:r w:rsidR="00293B85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та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14BAB45E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откључава</w:t>
      </w:r>
      <w:r w:rsidR="004C77AE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ње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улазних врата овлашћени су до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мар Школе (у даљем тексту: домар), директ</w:t>
      </w:r>
      <w:r w:rsidR="00293B85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ор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</w:t>
      </w:r>
      <w:r w:rsidR="00293B85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секретар и спремачице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59A627C7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 почетка наставе, домар откључа</w:t>
      </w:r>
      <w:r w:rsidR="004C77AE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ва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главна улазна врата, проверава стање школских просторија, о томе обавештав</w:t>
      </w:r>
      <w:r w:rsidR="004C77AE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а директора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секретара и предузима друге неопходне мере.</w:t>
      </w:r>
    </w:p>
    <w:p w14:paraId="5650EEE2" w14:textId="77777777" w:rsidR="00433B04" w:rsidRPr="00731CD5" w:rsidRDefault="00975A67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Друга улазна врата на школској згради откључавају се по потреби.</w:t>
      </w:r>
    </w:p>
    <w:p w14:paraId="79E93C06" w14:textId="77777777" w:rsidR="00E961C2" w:rsidRPr="00731CD5" w:rsidRDefault="00E961C2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03B0AFEA" w14:textId="77777777" w:rsidR="00433B04" w:rsidRPr="00731CD5" w:rsidRDefault="00433B04" w:rsidP="00433B04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14.</w:t>
      </w:r>
    </w:p>
    <w:p w14:paraId="2C594FB1" w14:textId="77777777" w:rsidR="00433B04" w:rsidRPr="00731CD5" w:rsidRDefault="00433B04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 xml:space="preserve">Када се у Школи не изводи настава нити друге активности,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сва улазна врата на школској згради су  закључана.</w:t>
      </w:r>
    </w:p>
    <w:p w14:paraId="79530F2A" w14:textId="77777777" w:rsidR="00433B04" w:rsidRPr="00731CD5" w:rsidRDefault="00433B04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 xml:space="preserve">За закључавање улаза на крају радног времена задужен је домар или спремачица, а у њиховом одсуству – друго лице, по овлашћењу директора.  </w:t>
      </w:r>
    </w:p>
    <w:p w14:paraId="0279C49C" w14:textId="77777777" w:rsidR="00E961C2" w:rsidRPr="00731CD5" w:rsidRDefault="00E961C2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4783C03" w14:textId="77777777" w:rsidR="00433B04" w:rsidRPr="00731CD5" w:rsidRDefault="00433B04" w:rsidP="00433B04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15.</w:t>
      </w:r>
    </w:p>
    <w:p w14:paraId="63A3006E" w14:textId="77777777" w:rsidR="00433B04" w:rsidRPr="00731CD5" w:rsidRDefault="00433B04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постоји видео надзор чије камере покривају улаз у школу, хол у приземљу, ходнике у приземљу и првом спрату школе.</w:t>
      </w:r>
    </w:p>
    <w:p w14:paraId="7F54556C" w14:textId="77777777" w:rsidR="00433B04" w:rsidRPr="00731CD5" w:rsidRDefault="00433B04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Праћење видео надзора врши се у канцеларији директора школе.</w:t>
      </w:r>
    </w:p>
    <w:p w14:paraId="615E0BCA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FF73273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 Заштита и безбедност од болести и повреда</w:t>
      </w:r>
    </w:p>
    <w:p w14:paraId="79575F75" w14:textId="77777777" w:rsidR="00975A67" w:rsidRPr="00731CD5" w:rsidRDefault="00975A67" w:rsidP="00975A6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</w:t>
      </w:r>
      <w:r w:rsidR="00E961C2"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27F60B1C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Ради остваривања заштите и безбедности ученика од болести и повреда, Школа:</w:t>
      </w:r>
    </w:p>
    <w:p w14:paraId="2514F18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1) води бригу о уредности и чистоћи школских просторија и школског дворишта;</w:t>
      </w:r>
    </w:p>
    <w:p w14:paraId="2F82EFBC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2) води бригу о обављању прописаних лекарских прегледа запослених и ученика;</w:t>
      </w:r>
    </w:p>
    <w:p w14:paraId="4D33C667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 xml:space="preserve">3)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поступа по мерама надлежних органа донете по прописима у области здрав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ства;</w:t>
      </w:r>
    </w:p>
    <w:p w14:paraId="564F45B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4) према својим могућностима обезбеђује коришћење школског намештаја, на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ставних и других средстава који су безбедни  за употребу и одговарају психофизичким својствима ученика;</w:t>
      </w:r>
    </w:p>
    <w:p w14:paraId="3A3277B0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5) 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према својим могућностима примењује стандарде и нормативе који се од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но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14:paraId="3D267E9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14:paraId="08D35707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14:paraId="2EBE57CC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8) родитеља ученика чије здравствено стање, према процени </w:t>
      </w:r>
      <w:r w:rsidR="00433B04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директора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</w:t>
      </w:r>
      <w:r w:rsidR="00433B04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потврди да опасност не постоји;</w:t>
      </w:r>
    </w:p>
    <w:p w14:paraId="573B060C" w14:textId="77777777" w:rsidR="00975A67" w:rsidRPr="00731CD5" w:rsidRDefault="00433B04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9) осигурава ученике код осигуравајуће куће.</w:t>
      </w:r>
    </w:p>
    <w:p w14:paraId="0E63EB81" w14:textId="77777777" w:rsidR="00E961C2" w:rsidRPr="00731CD5" w:rsidRDefault="00E961C2" w:rsidP="0043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2A4E71FB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17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1E7773E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14:paraId="67A6A7A8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F7AB517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3. Заштита и безбедност од пожара, поплаве, електричне струје,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удара  грома и других опасних појава</w:t>
      </w:r>
    </w:p>
    <w:p w14:paraId="21822420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</w:t>
      </w:r>
      <w:r w:rsidR="00E961C2"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18B0A157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ученика од пожара, Школа је обавез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на да се придржава Закона о заштити од пожара, пратећих прописа и свог општег акта о тој материји.</w:t>
      </w:r>
    </w:p>
    <w:p w14:paraId="4B2A458B" w14:textId="77777777" w:rsidR="00433B04" w:rsidRPr="00731CD5" w:rsidRDefault="001564A1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 је израдила План евакуације у случају пожара.</w:t>
      </w:r>
    </w:p>
    <w:p w14:paraId="2FBAD584" w14:textId="77777777" w:rsidR="001564A1" w:rsidRPr="00731CD5" w:rsidRDefault="001564A1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 има обучено лице за заштиту од пожара.</w:t>
      </w:r>
    </w:p>
    <w:p w14:paraId="2D9DF1A3" w14:textId="77777777" w:rsidR="001564A1" w:rsidRPr="00731CD5" w:rsidRDefault="001564A1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Запослени у школи се обучавају за заштиту од пожара.</w:t>
      </w:r>
    </w:p>
    <w:p w14:paraId="1F4BB509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66CE44D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19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0A7F2323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</w:t>
      </w:r>
      <w:r w:rsidR="00433B04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тите и безбедности од поплаве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14:paraId="4A739BEE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Сви запослени и ученици обавезни су да без одлагања обавесте домара,</w:t>
      </w:r>
      <w:r w:rsidR="006F0CA2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дирек</w:t>
      </w:r>
      <w:r w:rsidR="006F0CA2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секретара о уоч</w:t>
      </w:r>
      <w:r w:rsidR="00433B04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еним променама на водоводним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или ка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нализационим инсталацијама, које могу угрозити безбедност.</w:t>
      </w:r>
    </w:p>
    <w:p w14:paraId="5031C55D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20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206D5AB4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од електричне струје, домар прове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ва исправност електричних инсталација и предузима потребне мере у случају уоче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них промена које могу угрозити безбедност.</w:t>
      </w:r>
    </w:p>
    <w:p w14:paraId="1E3D5DAB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 xml:space="preserve">Сви запослени и ученици обавезни су да без одлагања обавесте домара, </w:t>
      </w:r>
      <w:r w:rsidR="006F0CA2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дирек</w:t>
      </w:r>
      <w:r w:rsidR="006F0CA2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</w:t>
      </w:r>
      <w:r w:rsidR="006F0CA2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секретара о уоченим променама на електричним ин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лацијама, које могу угрозити безбедност.</w:t>
      </w:r>
    </w:p>
    <w:p w14:paraId="333F3E64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C4950EE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21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43B282B1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редстављати опасност по живот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или здравље ученика.</w:t>
      </w:r>
    </w:p>
    <w:p w14:paraId="324C9E0A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057A206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22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7CEFA973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Ради остваривања заштите и безбедности од удара грома, Школа редовно про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верава исправност громобранских инсталација, у складу са прописима у тој материји.</w:t>
      </w:r>
    </w:p>
    <w:p w14:paraId="1144A8D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Сви запослени и ученици обавезни су да без одлагања обавесте домара, 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ди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рек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секретара о уоченим променама на громобранским ин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сталацијама, које могу довести у питање њихово функционисање.</w:t>
      </w:r>
    </w:p>
    <w:p w14:paraId="120E614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14:paraId="4CB6AF78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7765DCC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23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32F90E5D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Заштита и безбедност од других опасних ствари и појава остварује се сходном применом чл. 17. до 21. Правилника.</w:t>
      </w:r>
    </w:p>
    <w:p w14:paraId="17A8C28E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03C80FA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III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ЗАШТИТА И БЕЗБЕДНОСТ НА ПУТУ ИЗМЕЂУ КУЋЕ И ШКОЛЕ</w:t>
      </w:r>
    </w:p>
    <w:p w14:paraId="6C2CC3EB" w14:textId="77777777" w:rsidR="00975A67" w:rsidRPr="00731CD5" w:rsidRDefault="00975A67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</w:t>
      </w:r>
      <w:r w:rsidR="00E961C2"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0C650B0E" w14:textId="77777777" w:rsidR="00975A67" w:rsidRPr="00731CD5" w:rsidRDefault="00E86763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Директор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запослени прате стање саобраћајне сигна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</w:t>
      </w:r>
      <w:r w:rsidR="00975A67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зације на прилазима Школи.</w:t>
      </w:r>
    </w:p>
    <w:p w14:paraId="1B65D52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Сваки запослени обавезан је да о уоченим недостацима на саобраћајној сигна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зацији обавест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и директора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секретара, који ће ради ре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шавања проблема ступити у контакт с надлежним органима.</w:t>
      </w:r>
    </w:p>
    <w:p w14:paraId="2CAF146F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3AFA2F1" w14:textId="77777777" w:rsidR="00975A67" w:rsidRPr="00731CD5" w:rsidRDefault="00E961C2" w:rsidP="00975A6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25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140ACF5F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 пред надлежним органима покреће иницијативе ради побољшања без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бед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ности у саобраћају на прилазима Школи (постављање „лежећих полицајаца“, сема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фора и других уређаја, организовање дежурства саобраћајних полицајаца и тако даље).</w:t>
      </w:r>
    </w:p>
    <w:p w14:paraId="7DC21E7D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B189D58" w14:textId="77777777" w:rsidR="00975A67" w:rsidRPr="00731CD5" w:rsidRDefault="00E961C2" w:rsidP="00975A6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26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1A58FD3B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директор, по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моћник директора и запослени из реда наставног особља:</w:t>
      </w:r>
    </w:p>
    <w:p w14:paraId="62F7861D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1) опомињу ученика којег сретну на његовом путу од куће до Школе или об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рат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но, ако се небезбедно понаша;</w:t>
      </w:r>
    </w:p>
    <w:p w14:paraId="4CE103E4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2) о сваком небезбедном понашању ученика обавештавају његовог одељењ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ског старешину, који о томе обавештава његовог родитеља и предузима друге мере;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14:paraId="6F5F173E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2E0BA86D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0491DAA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IV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ЗАШТИТА И БЕЗБЕДНОСТ ВАН ЗГРАДЕ ШКОЛЕ И ШКОЛСКОГ ДВОРИШТА, ЗА ВРЕМЕ ОСТВАРИВАЊА ОБРАЗОВНО-ВАСПИТНОГ РАДА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И ДРУГИХ АКТИВНОСТИ КОЈЕ ОРГАНИЗУЈЕ ШКОЛА</w:t>
      </w:r>
    </w:p>
    <w:p w14:paraId="6003C1D9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0B30796D" w14:textId="77777777" w:rsidR="00975A67" w:rsidRPr="00731CD5" w:rsidRDefault="00E961C2" w:rsidP="00975A6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27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5DAF0B09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  друге активности ван зграде Школе и школског дворишта, примењују се основне одредбе Правилника, а сход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 се примењују његове одредбе о остваривању заштите и безбедности ученика у згра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ди Школе и школском дворишту.</w:t>
      </w:r>
    </w:p>
    <w:p w14:paraId="0A909FE1" w14:textId="518D4AD3" w:rsidR="00975A67" w:rsidRPr="00731CD5" w:rsidRDefault="00975A67" w:rsidP="00725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Поред одредаба из става 1. овог члана, на остваривање заштите и безбедности уче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 ван зграде Школе и школског дворишта, за време остваривања образовно-вас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пит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ног рада и других активности које организује Школа, примењују се и одредбе чл. 27. и 28. Правилника.</w:t>
      </w:r>
    </w:p>
    <w:p w14:paraId="69523D0C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 xml:space="preserve">1. Заштита и безбедност ученика за време извођења излета, екскурзија,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наставе у природи и сличних активности</w:t>
      </w:r>
    </w:p>
    <w:p w14:paraId="12FCEC0D" w14:textId="77777777" w:rsidR="00975A67" w:rsidRPr="00731CD5" w:rsidRDefault="00E961C2" w:rsidP="00975A6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28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0BF8576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Приликом избора понуђача за извођење излета, екскурзија, наставе у природи и сличних активности  с ученицима, Школа ће посебну пажњу посветити његовој ос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соб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љености за остваривање заштите и безбедности ученика за време активности ко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ја се организује.</w:t>
      </w:r>
    </w:p>
    <w:p w14:paraId="513E22D2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Оспособљеност понуђача за остваривање заштите и безбедности ученика од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си се нарочито на:</w:t>
      </w:r>
    </w:p>
    <w:p w14:paraId="57CABDA9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1) поседовање одговарајуће лиценце за рад;</w:t>
      </w:r>
    </w:p>
    <w:p w14:paraId="17DAE167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2) кадровску и техничку опремљеност за организовање путовања ученика;</w:t>
      </w:r>
    </w:p>
    <w:p w14:paraId="4305DA33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бе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ђена медицинска помоћ и тако даље);</w:t>
      </w:r>
    </w:p>
    <w:p w14:paraId="5290AFB1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4) 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квалитет исхране ученика.</w:t>
      </w:r>
    </w:p>
    <w:p w14:paraId="13B0F8FD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4CB3AB" w14:textId="3A307B53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2. Заштита и безбедност ученика за време извођења практичне наставе 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br/>
        <w:t>и праксе</w:t>
      </w:r>
    </w:p>
    <w:p w14:paraId="24954B9D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29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0E828B1F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 xml:space="preserve">Школа посебну пажњу посвећује условима за остваривање и заштиту ученика за </w:t>
      </w:r>
      <w:r w:rsidRPr="00731CD5">
        <w:rPr>
          <w:rFonts w:ascii="Times New Roman" w:eastAsia="Times New Roman" w:hAnsi="Times New Roman" w:cs="Times New Roman"/>
          <w:spacing w:val="-6"/>
          <w:sz w:val="20"/>
          <w:szCs w:val="20"/>
          <w:lang w:val="sr-Cyrl-CS"/>
        </w:rPr>
        <w:t>вре</w:t>
      </w:r>
      <w:r w:rsidRPr="00731CD5">
        <w:rPr>
          <w:rFonts w:ascii="Times New Roman" w:eastAsia="Times New Roman" w:hAnsi="Times New Roman" w:cs="Times New Roman"/>
          <w:spacing w:val="-6"/>
          <w:sz w:val="20"/>
          <w:szCs w:val="20"/>
          <w:lang w:val="sr-Cyrl-CS"/>
        </w:rPr>
        <w:softHyphen/>
        <w:t>ме извођења практичне наставе и професионалне праксе, при чему се посебно мисли на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:</w:t>
      </w:r>
    </w:p>
    <w:p w14:paraId="411FE9DF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1) закључивање уговора о извођењу практичне наставе и професионалне прак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се са привред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ним друштвом, установом или другом организацијом која за то у потпуности испуњава безбедносне услове;</w:t>
      </w:r>
    </w:p>
    <w:p w14:paraId="005BE00A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потпуно и прецизно уговорно дефинисање обавеза и одговорности органи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за</w:t>
      </w:r>
      <w:r w:rsidRPr="00731CD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ције у којој се изводи настава у вези са остваривањем  заштите и безбедности ученика;</w:t>
      </w:r>
    </w:p>
    <w:p w14:paraId="5FAE92CF" w14:textId="77777777" w:rsidR="00975A67" w:rsidRPr="00731CD5" w:rsidRDefault="00975A67" w:rsidP="00E8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3) честе контакт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е директора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, наставника и стручних са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рад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 са организацијом у којој се изводи настава и обилажење ученика за време из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во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ђења наставе, без најаве, ради провере оствареност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и  њихове заштите и безбедности.</w:t>
      </w:r>
    </w:p>
    <w:p w14:paraId="4742EB5D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4C20AE" w14:textId="77777777" w:rsidR="00975A67" w:rsidRPr="00731CD5" w:rsidRDefault="00975A67" w:rsidP="0097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V</w:t>
      </w: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 ЗАВРШНЕ ОДРЕДБЕ</w:t>
      </w:r>
    </w:p>
    <w:p w14:paraId="1C8EA182" w14:textId="77777777" w:rsidR="00975A67" w:rsidRPr="00731CD5" w:rsidRDefault="00975A67" w:rsidP="00975A67">
      <w:pPr>
        <w:spacing w:after="0" w:line="1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D6BA17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30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16ADD13C" w14:textId="47E869D2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Даном ступања на снагу 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Правилника престаје да важи Правилник о мерама, начину и поступку заштите и безбедности ученика за време остваривања образовно-васпитног рада и других активности које организује Техничка школа у Жагубици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Pr="00731CD5">
        <w:rPr>
          <w:rFonts w:ascii="Times New Roman" w:eastAsia="Times New Roman" w:hAnsi="Times New Roman" w:cs="Times New Roman"/>
          <w:sz w:val="20"/>
          <w:szCs w:val="20"/>
          <w:vertAlign w:val="superscript"/>
          <w:lang w:val="sr-Cyrl-CS"/>
        </w:rPr>
        <w:t xml:space="preserve"> 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заведен под бројем 1475 од 24.12.2013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године.</w:t>
      </w:r>
    </w:p>
    <w:p w14:paraId="2540AC36" w14:textId="77777777" w:rsidR="00E961C2" w:rsidRPr="00731CD5" w:rsidRDefault="00E961C2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D1B5D0C" w14:textId="77777777" w:rsidR="00975A67" w:rsidRPr="00731CD5" w:rsidRDefault="00E961C2" w:rsidP="00975A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31</w:t>
      </w:r>
      <w:r w:rsidR="00975A67" w:rsidRPr="00731C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14:paraId="5DCD6F7F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Правилник ступа на снагу осмог дана од дана објављивања на огласној табли Школе.</w:t>
      </w:r>
    </w:p>
    <w:p w14:paraId="2D3B48AF" w14:textId="77777777" w:rsidR="00975A67" w:rsidRPr="00731CD5" w:rsidRDefault="00975A67" w:rsidP="00975A67">
      <w:pPr>
        <w:spacing w:after="0" w:line="1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602A7A" w14:textId="77777777" w:rsidR="00975A67" w:rsidRPr="00731CD5" w:rsidRDefault="00975A67" w:rsidP="00975A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Председник 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Ш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>колског одбора</w:t>
      </w:r>
    </w:p>
    <w:p w14:paraId="424A8068" w14:textId="77777777" w:rsidR="00E7157B" w:rsidRPr="00731CD5" w:rsidRDefault="00E7157B" w:rsidP="00975A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2CF9D0" w14:textId="77777777" w:rsidR="00975A67" w:rsidRPr="00731CD5" w:rsidRDefault="00975A67" w:rsidP="00975A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</w:t>
      </w:r>
    </w:p>
    <w:p w14:paraId="3B7866D9" w14:textId="77777777" w:rsidR="00975A67" w:rsidRPr="00731CD5" w:rsidRDefault="00975A67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0E54D9" w14:textId="77777777" w:rsidR="00E7157B" w:rsidRPr="00731CD5" w:rsidRDefault="00E7157B" w:rsidP="0097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1D9BD48" w14:textId="77777777" w:rsidR="00975A67" w:rsidRPr="00731CD5" w:rsidRDefault="00975A67" w:rsidP="00975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Правилник је заведен под деловодним </w:t>
      </w:r>
      <w:r w:rsidR="00E7157B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бројем 258/2018, од 30.03.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2018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године, објављен је на огласно</w:t>
      </w:r>
      <w:r w:rsidR="00E7157B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ј табли Школе дана 30.03.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2018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године, а ступио је</w:t>
      </w:r>
      <w:r w:rsidR="00E7157B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 снагу дана  07.04.</w:t>
      </w:r>
      <w:r w:rsidR="00E86763"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2018</w:t>
      </w:r>
      <w:r w:rsidRPr="00731CD5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године.</w:t>
      </w:r>
    </w:p>
    <w:p w14:paraId="793F52B0" w14:textId="77777777" w:rsidR="00975A67" w:rsidRPr="00731CD5" w:rsidRDefault="00975A67" w:rsidP="00975A67">
      <w:pPr>
        <w:spacing w:after="0" w:line="16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541A7C" w14:textId="77777777" w:rsidR="00975A67" w:rsidRPr="00731CD5" w:rsidRDefault="00975A67" w:rsidP="00975A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>Секретар Школе</w:t>
      </w:r>
    </w:p>
    <w:p w14:paraId="6E88B3ED" w14:textId="77777777" w:rsidR="00E7157B" w:rsidRPr="00731CD5" w:rsidRDefault="00E7157B" w:rsidP="00975A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6B83BC" w14:textId="77777777" w:rsidR="00975A67" w:rsidRPr="00731CD5" w:rsidRDefault="00975A67" w:rsidP="00975A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1CD5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</w:t>
      </w:r>
    </w:p>
    <w:p w14:paraId="70A987DB" w14:textId="77777777" w:rsidR="00E86763" w:rsidRPr="00731CD5" w:rsidRDefault="00E86763" w:rsidP="00975A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CDBE1E" w14:textId="77777777" w:rsidR="00BE478F" w:rsidRPr="00731CD5" w:rsidRDefault="00BE478F"/>
    <w:sectPr w:rsidR="00BE478F" w:rsidRPr="0073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0E39" w14:textId="77777777" w:rsidR="004F052D" w:rsidRDefault="004F052D" w:rsidP="00975A67">
      <w:pPr>
        <w:spacing w:after="0" w:line="240" w:lineRule="auto"/>
      </w:pPr>
      <w:r>
        <w:separator/>
      </w:r>
    </w:p>
  </w:endnote>
  <w:endnote w:type="continuationSeparator" w:id="0">
    <w:p w14:paraId="3F7DC978" w14:textId="77777777" w:rsidR="004F052D" w:rsidRDefault="004F052D" w:rsidP="0097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0A0F" w14:textId="77777777" w:rsidR="004F052D" w:rsidRDefault="004F052D" w:rsidP="00975A67">
      <w:pPr>
        <w:spacing w:after="0" w:line="240" w:lineRule="auto"/>
      </w:pPr>
      <w:r>
        <w:separator/>
      </w:r>
    </w:p>
  </w:footnote>
  <w:footnote w:type="continuationSeparator" w:id="0">
    <w:p w14:paraId="12D44565" w14:textId="77777777" w:rsidR="004F052D" w:rsidRDefault="004F052D" w:rsidP="0097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3F76"/>
    <w:multiLevelType w:val="hybridMultilevel"/>
    <w:tmpl w:val="B476C2D2"/>
    <w:lvl w:ilvl="0" w:tplc="AA24D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67"/>
    <w:rsid w:val="000E6CF0"/>
    <w:rsid w:val="001564A1"/>
    <w:rsid w:val="0021686D"/>
    <w:rsid w:val="00293B85"/>
    <w:rsid w:val="002E07D0"/>
    <w:rsid w:val="003D0875"/>
    <w:rsid w:val="00433B04"/>
    <w:rsid w:val="004C77AE"/>
    <w:rsid w:val="004F052D"/>
    <w:rsid w:val="006F0CA2"/>
    <w:rsid w:val="00712266"/>
    <w:rsid w:val="00725399"/>
    <w:rsid w:val="00731CD5"/>
    <w:rsid w:val="00975A67"/>
    <w:rsid w:val="00BE478F"/>
    <w:rsid w:val="00BF7937"/>
    <w:rsid w:val="00E7157B"/>
    <w:rsid w:val="00E86763"/>
    <w:rsid w:val="00E961C2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5E99"/>
  <w15:chartTrackingRefBased/>
  <w15:docId w15:val="{561822AE-6971-4D7A-938D-33128BF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975A67"/>
    <w:rPr>
      <w:vertAlign w:val="superscript"/>
    </w:rPr>
  </w:style>
  <w:style w:type="paragraph" w:styleId="FootnoteText">
    <w:name w:val="footnote text"/>
    <w:basedOn w:val="Normal"/>
    <w:link w:val="FootnoteTextChar"/>
    <w:rsid w:val="0097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A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Pedagog</cp:lastModifiedBy>
  <cp:revision>5</cp:revision>
  <cp:lastPrinted>2021-12-10T09:13:00Z</cp:lastPrinted>
  <dcterms:created xsi:type="dcterms:W3CDTF">2021-07-07T08:46:00Z</dcterms:created>
  <dcterms:modified xsi:type="dcterms:W3CDTF">2022-02-09T09:36:00Z</dcterms:modified>
</cp:coreProperties>
</file>